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Bodoni MT Black" w:hAnsi="Bodoni MT Black" w:cs="Bodoni MT Black" w:eastAsia="Bodoni MT Black"/>
          <w:color w:val="auto"/>
          <w:spacing w:val="0"/>
          <w:position w:val="0"/>
          <w:sz w:val="22"/>
          <w:shd w:fill="auto" w:val="clear"/>
        </w:rPr>
      </w:pPr>
    </w:p>
    <w:p>
      <w:pPr>
        <w:spacing w:before="0" w:after="0" w:line="240"/>
        <w:ind w:right="0" w:left="0" w:firstLine="0"/>
        <w:jc w:val="center"/>
        <w:rPr>
          <w:rFonts w:ascii="Old English Text MT" w:hAnsi="Old English Text MT" w:cs="Old English Text MT" w:eastAsia="Old English Text MT"/>
          <w:color w:val="auto"/>
          <w:spacing w:val="0"/>
          <w:position w:val="0"/>
          <w:sz w:val="44"/>
          <w:u w:val="single"/>
          <w:shd w:fill="auto" w:val="clear"/>
        </w:rPr>
      </w:pPr>
      <w:r>
        <w:rPr>
          <w:rFonts w:ascii="Bodoni MT Black" w:hAnsi="Bodoni MT Black" w:cs="Bodoni MT Black" w:eastAsia="Bodoni MT Black"/>
          <w:color w:val="auto"/>
          <w:spacing w:val="0"/>
          <w:position w:val="0"/>
          <w:sz w:val="44"/>
          <w:u w:val="single"/>
          <w:shd w:fill="auto" w:val="clear"/>
        </w:rPr>
        <w:t xml:space="preserve">Award Categories</w:t>
      </w:r>
      <w:r>
        <w:rPr>
          <w:rFonts w:ascii="Old English Text MT" w:hAnsi="Old English Text MT" w:cs="Old English Text MT" w:eastAsia="Old English Text MT"/>
          <w:color w:val="auto"/>
          <w:spacing w:val="0"/>
          <w:position w:val="0"/>
          <w:sz w:val="44"/>
          <w:u w:val="single"/>
          <w:shd w:fill="auto" w:val="clear"/>
        </w:rPr>
        <w:br/>
      </w:r>
    </w:p>
    <w:p>
      <w:pPr>
        <w:spacing w:before="0" w:after="0" w:line="240"/>
        <w:ind w:right="0" w:left="0" w:firstLine="0"/>
        <w:jc w:val="left"/>
        <w:rPr>
          <w:rFonts w:ascii="Times New Roman" w:hAnsi="Times New Roman" w:cs="Times New Roman" w:eastAsia="Times New Roman"/>
          <w:b/>
          <w:i/>
          <w:color w:val="auto"/>
          <w:spacing w:val="0"/>
          <w:position w:val="0"/>
          <w:sz w:val="24"/>
          <w:u w:val="single"/>
          <w:shd w:fill="auto" w:val="clear"/>
        </w:rPr>
      </w:pPr>
      <w:r>
        <w:rPr>
          <w:rFonts w:ascii="Old English Text MT" w:hAnsi="Old English Text MT" w:cs="Old English Text MT" w:eastAsia="Old English Text MT"/>
          <w:color w:val="auto"/>
          <w:spacing w:val="0"/>
          <w:position w:val="0"/>
          <w:sz w:val="28"/>
          <w:shd w:fill="auto" w:val="clear"/>
        </w:rPr>
        <w:br/>
      </w:r>
      <w:r>
        <w:rPr>
          <w:rFonts w:ascii="Times New Roman" w:hAnsi="Times New Roman" w:cs="Times New Roman" w:eastAsia="Times New Roman"/>
          <w:b/>
          <w:i/>
          <w:color w:val="auto"/>
          <w:spacing w:val="0"/>
          <w:position w:val="0"/>
          <w:sz w:val="24"/>
          <w:u w:val="single"/>
          <w:shd w:fill="auto" w:val="clear"/>
        </w:rPr>
        <w:t xml:space="preserve">*highlight the categories you intend to nominate for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COMPANY AWARDS</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Contractor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MEP Contractor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Consultant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Real Estate Developer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FM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HSE Initiative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Sub-Contractor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Fit-out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Architecture Firm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Project Management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Best Engineering Firm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Sub-Consultant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Sustainability Initiative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Construction Technology Provider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Formwork Company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Sustainable Contractor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Innovation In Construction</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Supplier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Luxury Real Estate Company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Client Service Excellence Award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Residential Developer Of The Year</w:t>
        <w:br/>
        <w:br/>
        <w:t xml:space="preserve">Best Contractor Of Innovation In Construction Techniques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sans-serif" w:hAnsi="sans-serif" w:cs="sans-serif" w:eastAsia="sans-serif"/>
          <w:color w:val="FFFFFF"/>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PROJECT AWRADS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auto"/>
          <w:spacing w:val="-10"/>
          <w:position w:val="0"/>
          <w:sz w:val="32"/>
          <w:shd w:fill="auto" w:val="clear"/>
        </w:rPr>
        <w:br/>
      </w:r>
      <w:r>
        <w:rPr>
          <w:rFonts w:ascii="Times New Roman" w:hAnsi="Times New Roman" w:cs="Times New Roman" w:eastAsia="Times New Roman"/>
          <w:color w:val="auto"/>
          <w:spacing w:val="0"/>
          <w:position w:val="0"/>
          <w:sz w:val="24"/>
          <w:shd w:fill="auto" w:val="clear"/>
        </w:rPr>
        <w:t xml:space="preserve">Commercial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Retail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Hospitality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Residential Project Of The Year</w:t>
        <w:br/>
        <w:br/>
        <w:t xml:space="preserve">Healthcare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Masterplan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Urban Development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Cultural Project Of The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Mega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Retrofit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Sustainable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Innovative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Infrastructure Project Award</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Mixed-use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Future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Project With The Best Architecture</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Best Modular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Luxury Project Of The Year</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Excellence In Public Transport Development</w:t>
      </w:r>
    </w:p>
    <w:p>
      <w:pPr>
        <w:spacing w:before="0" w:after="0" w:line="240"/>
        <w:ind w:right="0" w:left="0" w:firstLine="0"/>
        <w:jc w:val="left"/>
        <w:rPr>
          <w:rFonts w:ascii="Arial" w:hAnsi="Arial" w:cs="Arial" w:eastAsia="Arial"/>
          <w:b/>
          <w:color w:val="auto"/>
          <w:spacing w:val="-10"/>
          <w:position w:val="0"/>
          <w:sz w:val="32"/>
          <w:shd w:fill="auto" w:val="clear"/>
        </w:rPr>
      </w:pPr>
    </w:p>
    <w:p>
      <w:pPr>
        <w:spacing w:before="0" w:after="0" w:line="240"/>
        <w:ind w:right="0" w:left="0" w:firstLine="0"/>
        <w:jc w:val="left"/>
        <w:rPr>
          <w:rFonts w:ascii="Arial" w:hAnsi="Arial" w:cs="Arial" w:eastAsia="Arial"/>
          <w:b/>
          <w:color w:val="auto"/>
          <w:spacing w:val="-10"/>
          <w:position w:val="0"/>
          <w:sz w:val="32"/>
          <w:shd w:fill="auto" w:val="clear"/>
        </w:rPr>
      </w:pPr>
      <w:r>
        <w:rPr>
          <w:rFonts w:ascii="Arial" w:hAnsi="Arial" w:cs="Arial" w:eastAsia="Arial"/>
          <w:b/>
          <w:color w:val="auto"/>
          <w:spacing w:val="-10"/>
          <w:position w:val="0"/>
          <w:sz w:val="32"/>
          <w:shd w:fill="auto" w:val="clear"/>
        </w:rPr>
        <w:t xml:space="preserve">PEOPLE AWARDS</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Project Manager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Engineer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Construction Executive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Lifetime Achievement Award</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Real Estate Ceo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Architect Of The Year</w:t>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Woman Executive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Construction Tech Leader Of The Year</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0"/>
          <w:position w:val="0"/>
          <w:sz w:val="24"/>
          <w:shd w:fill="auto" w:val="clear"/>
        </w:rPr>
        <w:t xml:space="preserve">Construction Ceo Of The Year (Only Contractors &amp;amp; Consultants Can Apply)</w:t>
        <w:br/>
      </w:r>
    </w:p>
    <w:p>
      <w:pPr>
        <w:spacing w:before="0" w:after="0" w:line="240"/>
        <w:ind w:right="0" w:left="0" w:firstLine="0"/>
        <w:jc w:val="left"/>
        <w:rPr>
          <w:rFonts w:ascii="Times New Roman" w:hAnsi="Times New Roman" w:cs="Times New Roman" w:eastAsia="Times New Roman"/>
          <w:color w:val="auto"/>
          <w:spacing w:val="-10"/>
          <w:position w:val="0"/>
          <w:sz w:val="24"/>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p>
    <w:p>
      <w:pPr>
        <w:spacing w:before="0" w:after="0" w:line="240"/>
        <w:ind w:right="0" w:left="0" w:firstLine="0"/>
        <w:jc w:val="center"/>
        <w:rPr>
          <w:rFonts w:ascii="Candara" w:hAnsi="Candara" w:cs="Candara" w:eastAsia="Candara"/>
          <w:b/>
          <w:color w:val="auto"/>
          <w:spacing w:val="0"/>
          <w:position w:val="0"/>
          <w:sz w:val="24"/>
          <w:u w:val="single"/>
          <w:shd w:fill="auto" w:val="clear"/>
        </w:rPr>
      </w:pPr>
      <w:r>
        <w:rPr>
          <w:rFonts w:ascii="Candara" w:hAnsi="Candara" w:cs="Candara" w:eastAsia="Candara"/>
          <w:b/>
          <w:color w:val="auto"/>
          <w:spacing w:val="0"/>
          <w:position w:val="0"/>
          <w:sz w:val="24"/>
          <w:u w:val="single"/>
          <w:shd w:fill="auto" w:val="clear"/>
        </w:rPr>
        <w:t xml:space="preserve">NOMINEE DETAIL</w:t>
      </w:r>
      <w:r>
        <w:rPr>
          <w:rFonts w:ascii="Candara" w:hAnsi="Candara" w:cs="Candara" w:eastAsia="Candara"/>
          <w:b/>
          <w:color w:val="002060"/>
          <w:spacing w:val="0"/>
          <w:position w:val="0"/>
          <w:sz w:val="24"/>
          <w:u w:val="single"/>
          <w:shd w:fill="auto" w:val="clear"/>
        </w:rPr>
        <w:br/>
        <w:br/>
      </w:r>
    </w:p>
    <w:tbl>
      <w:tblPr>
        <w:tblInd w:w="98" w:type="dxa"/>
      </w:tblPr>
      <w:tblGrid>
        <w:gridCol w:w="3730"/>
        <w:gridCol w:w="5404"/>
      </w:tblGrid>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Nominee Name (Org/Individual)</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Name</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Company Phone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Mobile Number</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 Address</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Nominating Category</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Nominator/Project</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Kindly be sure to include details showing why your entry deserves to win over others. Write about Nominee in words not more than 500. Images or any supporting information is mandatory and will help in the judging process. The supporting docs in .pdf format and not more than 1 MB.</w:t>
            </w:r>
          </w:p>
        </w:tc>
        <w:tc>
          <w:tcPr>
            <w:tcW w:w="54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36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360" w:firstLine="0"/>
        <w:jc w:val="left"/>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br/>
        <w:br/>
      </w:r>
    </w:p>
    <w:p>
      <w:pPr>
        <w:numPr>
          <w:ilvl w:val="0"/>
          <w:numId w:val="27"/>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submission document must be signed, scanned, sent to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00000"/>
          <w:spacing w:val="0"/>
          <w:position w:val="0"/>
          <w:sz w:val="24"/>
          <w:shd w:fill="auto" w:val="clear"/>
        </w:rPr>
        <w:t xml:space="preserve">In submitting the nomination, you confirm that all the information provided in the submission is true and accurate.</w:t>
        <w:br/>
      </w:r>
    </w:p>
    <w:p>
      <w:pPr>
        <w:numPr>
          <w:ilvl w:val="0"/>
          <w:numId w:val="27"/>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message will confirm that your nomination has been sent and a confirmation email sent to you.</w:t>
        <w:br/>
      </w:r>
    </w:p>
    <w:p>
      <w:pPr>
        <w:numPr>
          <w:ilvl w:val="0"/>
          <w:numId w:val="27"/>
        </w:numPr>
        <w:spacing w:before="0" w:after="0" w:line="240"/>
        <w:ind w:right="0" w:left="36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queries can be e-mailed to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vibha@bncpublishing.net</w:t>
        </w:r>
      </w:hyperlink>
      <w:r>
        <w:rPr>
          <w:rFonts w:ascii="Times New Roman" w:hAnsi="Times New Roman" w:cs="Times New Roman" w:eastAsia="Times New Roman"/>
          <w:color w:val="0563C1"/>
          <w:spacing w:val="0"/>
          <w:position w:val="0"/>
          <w:sz w:val="24"/>
          <w:u w:val="single"/>
          <w:shd w:fill="auto" w:val="clear"/>
        </w:rPr>
        <w:t xml:space="preserve">&amp; aya@bncpublishing.net</w:t>
      </w:r>
    </w:p>
  </w:body>
</w:document>
</file>

<file path=word/numbering.xml><?xml version="1.0" encoding="utf-8"?>
<w:numbering xmlns:w="http://schemas.openxmlformats.org/wordprocessingml/2006/main">
  <w:abstractNum w:abstractNumId="0">
    <w:lvl w:ilvl="0">
      <w:start w:val="1"/>
      <w:numFmt w:val="bullet"/>
      <w:lvlText w:val="•"/>
    </w:lvl>
  </w:abstract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ibha@bncpublishing.net" Id="docRId0" Type="http://schemas.openxmlformats.org/officeDocument/2006/relationships/hyperlink" /><Relationship TargetMode="External" Target="mailto:vibha@bncpublishing.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