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Old English Text MT" w:hAnsi="Old English Text MT" w:cs="Old English Text MT" w:eastAsia="Old English Text MT"/>
          <w:color w:val="auto"/>
          <w:spacing w:val="0"/>
          <w:position w:val="0"/>
          <w:sz w:val="44"/>
          <w:u w:val="single"/>
          <w:shd w:fill="auto" w:val="clear"/>
        </w:rPr>
      </w:pPr>
      <w:r>
        <w:rPr>
          <w:rFonts w:ascii="Old English Text MT" w:hAnsi="Old English Text MT" w:cs="Old English Text MT" w:eastAsia="Old English Text MT"/>
          <w:color w:val="auto"/>
          <w:spacing w:val="0"/>
          <w:position w:val="0"/>
          <w:sz w:val="44"/>
          <w:u w:val="single"/>
          <w:shd w:fill="auto" w:val="clear"/>
        </w:rPr>
        <w:t xml:space="preserve">Award Categories</w:t>
        <w:br/>
      </w:r>
    </w:p>
    <w:p>
      <w:pPr>
        <w:spacing w:before="0" w:after="0" w:line="240"/>
        <w:ind w:right="0" w:left="0" w:firstLine="0"/>
        <w:jc w:val="left"/>
        <w:rPr>
          <w:rFonts w:ascii="Old English Text MT" w:hAnsi="Old English Text MT" w:cs="Old English Text MT" w:eastAsia="Old English Text MT"/>
          <w:color w:val="auto"/>
          <w:spacing w:val="0"/>
          <w:position w:val="0"/>
          <w:sz w:val="28"/>
          <w:shd w:fill="auto" w:val="clear"/>
        </w:rPr>
      </w:pPr>
      <w:r>
        <w:rPr>
          <w:rFonts w:ascii="Old English Text MT" w:hAnsi="Old English Text MT" w:cs="Old English Text MT" w:eastAsia="Old English Text MT"/>
          <w:color w:val="auto"/>
          <w:spacing w:val="0"/>
          <w:position w:val="0"/>
          <w:sz w:val="28"/>
          <w:shd w:fill="auto" w:val="clear"/>
        </w:rPr>
        <w:br/>
        <w:t xml:space="preserve">Company Awards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CONTRACTOR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MEP CONTRACTOR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 ESTATE DEVELOPER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FM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HSE INITIATIVE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SUSTAINABILITY INITIATIVE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INNOVATIVE AUCTION SOLUTIONS AWARD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READY MIX COMPANY FOR TECHNICAL EXCELLENCE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INNOVATION IN CONSTRUCTION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SOFTWARE SOLUTIONS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PROPERTY MANAGEMENT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TECHNOLOGY AND INNOVATION IN FM AWARD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 ESTATE BROKER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SUPPLIER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FORMWORK &amp; SCAFFOLDING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CONSULTANT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EQUIPMENT RENTAL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INNOVATIVE FM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CUSTOMER CENTRIC FM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SUSTAINABLE CONTRACTOR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MEP CONSULTANT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CLIENT - CONTRACTOR AWARD (CONTRACTORS/CONSULTANTS CAN NOMINATE)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FM CLIENT - CONTRACTOR AWARD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SUSTAINABLE REAL ESTATE DEVELOPER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ENERGY SERVICES COMPANY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SUSTAINABLE CONTRACTOR OF THE YEAR</w:t>
        <w:br/>
        <w:t xml:space="preserve">HVAC MANUFACTURER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ARCHITECTURE FIRM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FIT-OUT FIRM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Old English Text MT" w:hAnsi="Old English Text MT" w:cs="Old English Text MT" w:eastAsia="Old English Text MT"/>
          <w:color w:val="auto"/>
          <w:spacing w:val="0"/>
          <w:position w:val="0"/>
          <w:sz w:val="28"/>
          <w:shd w:fill="auto" w:val="clear"/>
        </w:rPr>
      </w:pPr>
      <w:r>
        <w:rPr>
          <w:rFonts w:ascii="Old English Text MT" w:hAnsi="Old English Text MT" w:cs="Old English Text MT" w:eastAsia="Old English Text MT"/>
          <w:color w:val="auto"/>
          <w:spacing w:val="0"/>
          <w:position w:val="0"/>
          <w:sz w:val="28"/>
          <w:shd w:fill="auto" w:val="clear"/>
        </w:rPr>
        <w:t xml:space="preserve">Individual Awards</w:t>
        <w:br/>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MANAGER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ENGINEER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CEO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FM CEO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FM MANAGER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YOUNG FM MANAGER OF THE YEAR (UNDER 35)</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MEP CEO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ARCHITECT OF THE YEAR</w:t>
      </w:r>
    </w:p>
    <w:p>
      <w:pPr>
        <w:spacing w:before="0" w:after="160" w:line="259"/>
        <w:ind w:right="0" w:left="360" w:firstLine="0"/>
        <w:jc w:val="left"/>
        <w:rPr>
          <w:rFonts w:ascii="Times New Roman" w:hAnsi="Times New Roman" w:cs="Times New Roman" w:eastAsia="Times New Roman"/>
          <w:color w:val="auto"/>
          <w:spacing w:val="0"/>
          <w:position w:val="0"/>
          <w:sz w:val="24"/>
          <w:shd w:fill="auto" w:val="clear"/>
        </w:rPr>
      </w:pPr>
    </w:p>
    <w:p>
      <w:pPr>
        <w:spacing w:before="0" w:after="28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28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280" w:line="240"/>
        <w:ind w:right="0" w:left="0" w:firstLine="0"/>
        <w:jc w:val="left"/>
        <w:rPr>
          <w:rFonts w:ascii="Old English Text MT" w:hAnsi="Old English Text MT" w:cs="Old English Text MT" w:eastAsia="Old English Text MT"/>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br/>
      </w:r>
      <w:r>
        <w:rPr>
          <w:rFonts w:ascii="Old English Text MT" w:hAnsi="Old English Text MT" w:cs="Old English Text MT" w:eastAsia="Old English Text MT"/>
          <w:color w:val="auto"/>
          <w:spacing w:val="0"/>
          <w:position w:val="0"/>
          <w:sz w:val="28"/>
          <w:shd w:fill="auto" w:val="clear"/>
        </w:rPr>
        <w:t xml:space="preserve">Project Awards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COMMERCIAL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RETAIL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HOSPITALITY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RESIDENTIAL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SUSTAINABLE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INFRASTRUCTURE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INNOVATIVE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MIXED-USE DEVELOPMENT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FUTURE PROJECT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MEP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INNOVATIVE INSULATION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SUSTAINABLE INNOVATIVE HVAC PRODUCT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INTERIOR FIT-OUT PROJECT OF THE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ndara" w:hAnsi="Candara" w:cs="Candara" w:eastAsia="Candara"/>
          <w:b/>
          <w:color w:val="auto"/>
          <w:spacing w:val="0"/>
          <w:position w:val="0"/>
          <w:sz w:val="24"/>
          <w:u w:val="single"/>
          <w:shd w:fill="auto" w:val="clear"/>
        </w:rPr>
      </w:pPr>
    </w:p>
    <w:p>
      <w:pPr>
        <w:spacing w:before="0" w:after="0" w:line="240"/>
        <w:ind w:right="0" w:left="0" w:firstLine="0"/>
        <w:jc w:val="center"/>
        <w:rPr>
          <w:rFonts w:ascii="Candara" w:hAnsi="Candara" w:cs="Candara" w:eastAsia="Candara"/>
          <w:b/>
          <w:color w:val="auto"/>
          <w:spacing w:val="0"/>
          <w:position w:val="0"/>
          <w:sz w:val="24"/>
          <w:u w:val="single"/>
          <w:shd w:fill="auto" w:val="clear"/>
        </w:rPr>
      </w:pPr>
    </w:p>
    <w:p>
      <w:pPr>
        <w:spacing w:before="0" w:after="0" w:line="240"/>
        <w:ind w:right="0" w:left="0" w:firstLine="0"/>
        <w:jc w:val="center"/>
        <w:rPr>
          <w:rFonts w:ascii="Candara" w:hAnsi="Candara" w:cs="Candara" w:eastAsia="Candara"/>
          <w:b/>
          <w:color w:val="auto"/>
          <w:spacing w:val="0"/>
          <w:position w:val="0"/>
          <w:sz w:val="24"/>
          <w:u w:val="single"/>
          <w:shd w:fill="auto" w:val="clear"/>
        </w:rPr>
      </w:pPr>
    </w:p>
    <w:p>
      <w:pPr>
        <w:spacing w:before="0" w:after="0" w:line="240"/>
        <w:ind w:right="0" w:left="0" w:firstLine="0"/>
        <w:jc w:val="center"/>
        <w:rPr>
          <w:rFonts w:ascii="Candara" w:hAnsi="Candara" w:cs="Candara" w:eastAsia="Candara"/>
          <w:b/>
          <w:color w:val="auto"/>
          <w:spacing w:val="0"/>
          <w:position w:val="0"/>
          <w:sz w:val="24"/>
          <w:u w:val="single"/>
          <w:shd w:fill="auto" w:val="clear"/>
        </w:rPr>
      </w:pPr>
      <w:r>
        <w:rPr>
          <w:rFonts w:ascii="Candara" w:hAnsi="Candara" w:cs="Candara" w:eastAsia="Candara"/>
          <w:b/>
          <w:color w:val="auto"/>
          <w:spacing w:val="0"/>
          <w:position w:val="0"/>
          <w:sz w:val="24"/>
          <w:u w:val="single"/>
          <w:shd w:fill="auto" w:val="clear"/>
        </w:rPr>
        <w:t xml:space="preserve">NOMINEE DETAIL</w:t>
      </w:r>
      <w:r>
        <w:rPr>
          <w:rFonts w:ascii="Candara" w:hAnsi="Candara" w:cs="Candara" w:eastAsia="Candara"/>
          <w:b/>
          <w:color w:val="002060"/>
          <w:spacing w:val="0"/>
          <w:position w:val="0"/>
          <w:sz w:val="24"/>
          <w:u w:val="single"/>
          <w:shd w:fill="auto" w:val="clear"/>
        </w:rPr>
        <w:br/>
        <w:br/>
      </w:r>
    </w:p>
    <w:tbl>
      <w:tblPr/>
      <w:tblGrid>
        <w:gridCol w:w="3730"/>
        <w:gridCol w:w="5404"/>
      </w:tblGrid>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Nominee Name (Org/Individual)</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Company Name</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Company Phone Number</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Mobile Number</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E-Mail Address</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Nominating Category</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Nominator/Project</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Kindly be sure to include details showing why your entry deserves to win over others. Write about Nominee in words not more than 500. Images or any supporting information is mandatory and will help in the judging process. The supporting docs in .pdf format and not more than 1 MB.</w:t>
            </w:r>
          </w:p>
        </w:tc>
        <w:tc>
          <w:tcPr>
            <w:tcW w:w="5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36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br/>
        <w:br/>
      </w:r>
    </w:p>
    <w:p>
      <w:pPr>
        <w:numPr>
          <w:ilvl w:val="0"/>
          <w:numId w:val="32"/>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submission document must be signed, scanned, sent to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Jo@bncpublishing.net</w:t>
        </w:r>
      </w:hyperlink>
      <w:r>
        <w:rPr>
          <w:rFonts w:ascii="Times New Roman" w:hAnsi="Times New Roman" w:cs="Times New Roman" w:eastAsia="Times New Roman"/>
          <w:color w:val="000000"/>
          <w:spacing w:val="0"/>
          <w:position w:val="0"/>
          <w:sz w:val="24"/>
          <w:shd w:fill="auto" w:val="clear"/>
        </w:rPr>
        <w:t xml:space="preserve">  / </w:t>
      </w:r>
      <w:hyperlink xmlns:r="http://schemas.openxmlformats.org/officeDocument/2006/relationships" r:id="docRId1">
        <w:r>
          <w:rPr>
            <w:rFonts w:ascii="Times New Roman" w:hAnsi="Times New Roman" w:cs="Times New Roman" w:eastAsia="Times New Roman"/>
            <w:color w:val="0563C1"/>
            <w:spacing w:val="0"/>
            <w:position w:val="0"/>
            <w:sz w:val="24"/>
            <w:u w:val="single"/>
            <w:shd w:fill="auto" w:val="clear"/>
          </w:rPr>
          <w:t xml:space="preserve">kasun@bncpublishing.net</w:t>
        </w:r>
      </w:hyperlink>
      <w:r>
        <w:rPr>
          <w:rFonts w:ascii="Times New Roman" w:hAnsi="Times New Roman" w:cs="Times New Roman" w:eastAsia="Times New Roman"/>
          <w:color w:val="000000"/>
          <w:spacing w:val="0"/>
          <w:position w:val="0"/>
          <w:sz w:val="24"/>
          <w:shd w:fill="auto" w:val="clear"/>
        </w:rPr>
        <w:t xml:space="preserve"> by</w:t>
      </w:r>
      <w:r>
        <w:rPr>
          <w:rFonts w:ascii="Times New Roman" w:hAnsi="Times New Roman" w:cs="Times New Roman" w:eastAsia="Times New Roman"/>
          <w:color w:val="FF0000"/>
          <w:spacing w:val="0"/>
          <w:position w:val="0"/>
          <w:sz w:val="24"/>
          <w:shd w:fill="auto" w:val="clear"/>
        </w:rPr>
        <w:t xml:space="preserve"> 14th October 2022</w:t>
      </w: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 submitting the nomination, you confirm that all the information provided in the submission is true and accurate.</w:t>
        <w:br/>
      </w:r>
    </w:p>
    <w:p>
      <w:pPr>
        <w:numPr>
          <w:ilvl w:val="0"/>
          <w:numId w:val="32"/>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message will confirm that your nomination has been sent and a confirmation email sent to you.</w:t>
        <w:br/>
      </w:r>
    </w:p>
    <w:p>
      <w:pPr>
        <w:numPr>
          <w:ilvl w:val="0"/>
          <w:numId w:val="32"/>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 queries can be e-mailed to </w:t>
      </w:r>
      <w:hyperlink xmlns:r="http://schemas.openxmlformats.org/officeDocument/2006/relationships" r:id="docRId2">
        <w:r>
          <w:rPr>
            <w:rFonts w:ascii="Times New Roman" w:hAnsi="Times New Roman" w:cs="Times New Roman" w:eastAsia="Times New Roman"/>
            <w:color w:val="0563C1"/>
            <w:spacing w:val="0"/>
            <w:position w:val="0"/>
            <w:sz w:val="24"/>
            <w:u w:val="single"/>
            <w:shd w:fill="auto" w:val="clear"/>
          </w:rPr>
          <w:t xml:space="preserve">awards@bncpublishing.net</w:t>
        </w:r>
      </w:hyperlink>
      <w:r>
        <w:rPr>
          <w:rFonts w:ascii="Times New Roman" w:hAnsi="Times New Roman" w:cs="Times New Roman" w:eastAsia="Times New Roman"/>
          <w:color w:val="0563C1"/>
          <w:spacing w:val="0"/>
          <w:position w:val="0"/>
          <w:sz w:val="24"/>
          <w:u w:val="single"/>
          <w:shd w:fill="auto" w:val="clear"/>
        </w:rPr>
        <w:t xml:space="preserve">/kasun@bncpublishing.net</w:t>
      </w:r>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asun@bncpublishing.net" Id="docRId1" Type="http://schemas.openxmlformats.org/officeDocument/2006/relationships/hyperlink" /><Relationship Target="numbering.xml" Id="docRId3" Type="http://schemas.openxmlformats.org/officeDocument/2006/relationships/numbering" /><Relationship TargetMode="External" Target="mailto:Jo@bncpublishing.net" Id="docRId0" Type="http://schemas.openxmlformats.org/officeDocument/2006/relationships/hyperlink" /><Relationship TargetMode="External" Target="mailto:awards@bncpublishing.net" Id="docRId2" Type="http://schemas.openxmlformats.org/officeDocument/2006/relationships/hyperlink" /><Relationship Target="styles.xml" Id="docRId4" Type="http://schemas.openxmlformats.org/officeDocument/2006/relationships/styles" /></Relationships>
</file>