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CEA4" w14:textId="77777777" w:rsidR="00523C82" w:rsidRDefault="00523C82">
      <w:pPr>
        <w:spacing w:after="0" w:line="276" w:lineRule="auto"/>
        <w:rPr>
          <w:rFonts w:ascii="Calibri" w:eastAsia="Calibri" w:hAnsi="Calibri" w:cs="Calibri"/>
        </w:rPr>
      </w:pPr>
    </w:p>
    <w:p w14:paraId="44261CC1" w14:textId="77777777" w:rsidR="00523C82" w:rsidRDefault="00523C82">
      <w:pPr>
        <w:spacing w:after="0" w:line="276" w:lineRule="auto"/>
        <w:rPr>
          <w:rFonts w:ascii="Calibri" w:eastAsia="Calibri" w:hAnsi="Calibri" w:cs="Calibri"/>
        </w:rPr>
      </w:pPr>
    </w:p>
    <w:p w14:paraId="0529F447" w14:textId="77777777" w:rsidR="00523C82" w:rsidRDefault="00523C82">
      <w:pPr>
        <w:spacing w:after="0" w:line="276" w:lineRule="auto"/>
        <w:rPr>
          <w:rFonts w:ascii="Calibri" w:eastAsia="Calibri" w:hAnsi="Calibri" w:cs="Calibri"/>
        </w:rPr>
      </w:pPr>
    </w:p>
    <w:p w14:paraId="358D0B4E" w14:textId="77777777" w:rsidR="00523C82" w:rsidRDefault="00523C82">
      <w:pPr>
        <w:spacing w:after="0" w:line="276" w:lineRule="auto"/>
        <w:rPr>
          <w:rFonts w:ascii="Calibri" w:eastAsia="Calibri" w:hAnsi="Calibri" w:cs="Calibri"/>
        </w:rPr>
      </w:pPr>
    </w:p>
    <w:p w14:paraId="7EF77C0F" w14:textId="77777777" w:rsidR="00523C82" w:rsidRDefault="00791B94">
      <w:pPr>
        <w:spacing w:after="0" w:line="240" w:lineRule="auto"/>
        <w:jc w:val="center"/>
        <w:rPr>
          <w:rFonts w:ascii="Old English Text MT" w:eastAsia="Old English Text MT" w:hAnsi="Old English Text MT" w:cs="Old English Text MT"/>
          <w:sz w:val="44"/>
          <w:u w:val="single"/>
        </w:rPr>
      </w:pPr>
      <w:r>
        <w:rPr>
          <w:rFonts w:ascii="Old English Text MT" w:eastAsia="Old English Text MT" w:hAnsi="Old English Text MT" w:cs="Old English Text MT"/>
          <w:sz w:val="44"/>
          <w:u w:val="single"/>
        </w:rPr>
        <w:t>Award Categories</w:t>
      </w:r>
      <w:r>
        <w:rPr>
          <w:rFonts w:ascii="Old English Text MT" w:eastAsia="Old English Text MT" w:hAnsi="Old English Text MT" w:cs="Old English Text MT"/>
          <w:sz w:val="44"/>
          <w:u w:val="single"/>
        </w:rPr>
        <w:br/>
      </w:r>
    </w:p>
    <w:p w14:paraId="775F4BA6" w14:textId="77777777" w:rsidR="00523C82" w:rsidRDefault="00791B94">
      <w:pPr>
        <w:spacing w:after="0" w:line="240" w:lineRule="auto"/>
        <w:rPr>
          <w:rFonts w:ascii="Old English Text MT" w:eastAsia="Old English Text MT" w:hAnsi="Old English Text MT" w:cs="Old English Text MT"/>
          <w:sz w:val="28"/>
        </w:rPr>
      </w:pPr>
      <w:r>
        <w:rPr>
          <w:rFonts w:ascii="Old English Text MT" w:eastAsia="Old English Text MT" w:hAnsi="Old English Text MT" w:cs="Old English Text MT"/>
          <w:sz w:val="28"/>
        </w:rPr>
        <w:br/>
        <w:t>Company Awards</w:t>
      </w:r>
    </w:p>
    <w:p w14:paraId="1DE6176B" w14:textId="77777777" w:rsidR="00523C82" w:rsidRDefault="00791B9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br/>
      </w:r>
      <w:r>
        <w:object w:dxaOrig="404" w:dyaOrig="364" w14:anchorId="507B9E3A">
          <v:rect id="rectole0000000000" o:spid="_x0000_i1025" style="width:20pt;height:18pt" o:ole="" o:preferrelative="t" stroked="f">
            <v:imagedata r:id="rId5" o:title=""/>
          </v:rect>
          <o:OLEObject Type="Embed" ProgID="StaticMetafile" ShapeID="rectole0000000000" DrawAspect="Content" ObjectID="_1717404798" r:id="rId6"/>
        </w:object>
      </w:r>
      <w:r>
        <w:rPr>
          <w:rFonts w:ascii="Calibri" w:eastAsia="Calibri" w:hAnsi="Calibri" w:cs="Calibri"/>
        </w:rPr>
        <w:t xml:space="preserve"> </w:t>
      </w:r>
      <w:r>
        <w:rPr>
          <w:rFonts w:ascii="Times New Roman" w:eastAsia="Times New Roman" w:hAnsi="Times New Roman" w:cs="Times New Roman"/>
          <w:sz w:val="24"/>
        </w:rPr>
        <w:t>Express Logistics Provider of the Year</w:t>
      </w:r>
    </w:p>
    <w:p w14:paraId="1F1D1DF1"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317209DD">
          <v:rect id="rectole0000000001" o:spid="_x0000_i1026" style="width:20pt;height:18pt" o:ole="" o:preferrelative="t" stroked="f">
            <v:imagedata r:id="rId5" o:title=""/>
          </v:rect>
          <o:OLEObject Type="Embed" ProgID="StaticMetafile" ShapeID="rectole0000000001" DrawAspect="Content" ObjectID="_1717404799" r:id="rId7"/>
        </w:object>
      </w:r>
      <w:r>
        <w:rPr>
          <w:rFonts w:ascii="Calibri" w:eastAsia="Calibri" w:hAnsi="Calibri" w:cs="Calibri"/>
        </w:rPr>
        <w:t xml:space="preserve"> </w:t>
      </w:r>
      <w:r>
        <w:rPr>
          <w:rFonts w:ascii="Times New Roman" w:eastAsia="Times New Roman" w:hAnsi="Times New Roman" w:cs="Times New Roman"/>
          <w:sz w:val="24"/>
        </w:rPr>
        <w:t>Warehouse Facility/Firm of the Year</w:t>
      </w:r>
    </w:p>
    <w:p w14:paraId="3B1277A0"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7EF1213F">
          <v:rect id="rectole0000000002" o:spid="_x0000_i1027" style="width:20pt;height:18pt" o:ole="" o:preferrelative="t" stroked="f">
            <v:imagedata r:id="rId5" o:title=""/>
          </v:rect>
          <o:OLEObject Type="Embed" ProgID="StaticMetafile" ShapeID="rectole0000000002" DrawAspect="Content" ObjectID="_1717404800" r:id="rId8"/>
        </w:object>
      </w:r>
      <w:r>
        <w:rPr>
          <w:rFonts w:ascii="Calibri" w:eastAsia="Calibri" w:hAnsi="Calibri" w:cs="Calibri"/>
        </w:rPr>
        <w:t xml:space="preserve"> </w:t>
      </w:r>
      <w:r>
        <w:rPr>
          <w:rFonts w:ascii="Times New Roman" w:eastAsia="Times New Roman" w:hAnsi="Times New Roman" w:cs="Times New Roman"/>
          <w:sz w:val="24"/>
        </w:rPr>
        <w:t>FMCG Logistics Provider of the Year</w:t>
      </w:r>
    </w:p>
    <w:p w14:paraId="4E83FD21"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03957669">
          <v:rect id="rectole0000000003" o:spid="_x0000_i1028" style="width:20pt;height:18pt" o:ole="" o:preferrelative="t" stroked="f">
            <v:imagedata r:id="rId5" o:title=""/>
          </v:rect>
          <o:OLEObject Type="Embed" ProgID="StaticMetafile" ShapeID="rectole0000000003" DrawAspect="Content" ObjectID="_1717404801" r:id="rId9"/>
        </w:object>
      </w:r>
      <w:r>
        <w:rPr>
          <w:rFonts w:ascii="Calibri" w:eastAsia="Calibri" w:hAnsi="Calibri" w:cs="Calibri"/>
        </w:rPr>
        <w:t xml:space="preserve"> </w:t>
      </w:r>
      <w:r>
        <w:rPr>
          <w:rFonts w:ascii="Times New Roman" w:eastAsia="Times New Roman" w:hAnsi="Times New Roman" w:cs="Times New Roman"/>
          <w:sz w:val="24"/>
        </w:rPr>
        <w:t>Most Innovative Technology for Logistics</w:t>
      </w:r>
    </w:p>
    <w:p w14:paraId="3892CA2F"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17EC4BD3">
          <v:rect id="rectole0000000004" o:spid="_x0000_i1029" style="width:19.5pt;height:17.5pt" o:ole="" o:preferrelative="t" stroked="f">
            <v:imagedata r:id="rId10" o:title=""/>
          </v:rect>
          <o:OLEObject Type="Embed" ProgID="StaticMetafile" ShapeID="rectole0000000004" DrawAspect="Content" ObjectID="_1717404802" r:id="rId11"/>
        </w:object>
      </w:r>
      <w:r>
        <w:rPr>
          <w:rFonts w:ascii="Calibri" w:eastAsia="Calibri" w:hAnsi="Calibri" w:cs="Calibri"/>
        </w:rPr>
        <w:t xml:space="preserve"> </w:t>
      </w:r>
      <w:r>
        <w:rPr>
          <w:rFonts w:ascii="Times New Roman" w:eastAsia="Times New Roman" w:hAnsi="Times New Roman" w:cs="Times New Roman"/>
          <w:sz w:val="24"/>
        </w:rPr>
        <w:t>Freight Forwarding Company of the Year</w:t>
      </w:r>
    </w:p>
    <w:p w14:paraId="726335D4"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5F25A189">
          <v:rect id="rectole0000000005" o:spid="_x0000_i1030" style="width:19.5pt;height:17.5pt" o:ole="" o:preferrelative="t" stroked="f">
            <v:imagedata r:id="rId10" o:title=""/>
          </v:rect>
          <o:OLEObject Type="Embed" ProgID="StaticMetafile" ShapeID="rectole0000000005" DrawAspect="Content" ObjectID="_1717404803" r:id="rId12"/>
        </w:object>
      </w:r>
      <w:r>
        <w:rPr>
          <w:rFonts w:ascii="Calibri" w:eastAsia="Calibri" w:hAnsi="Calibri" w:cs="Calibri"/>
        </w:rPr>
        <w:t xml:space="preserve"> </w:t>
      </w:r>
      <w:r>
        <w:rPr>
          <w:rFonts w:ascii="Times New Roman" w:eastAsia="Times New Roman" w:hAnsi="Times New Roman" w:cs="Times New Roman"/>
          <w:sz w:val="24"/>
        </w:rPr>
        <w:t>Fastest Growing Free Zone of the Year</w:t>
      </w:r>
    </w:p>
    <w:p w14:paraId="6314EE2A"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41B2F457">
          <v:rect id="rectole0000000006" o:spid="_x0000_i1031" style="width:20pt;height:18pt" o:ole="" o:preferrelative="t" stroked="f">
            <v:imagedata r:id="rId5" o:title=""/>
          </v:rect>
          <o:OLEObject Type="Embed" ProgID="StaticMetafile" ShapeID="rectole0000000006" DrawAspect="Content" ObjectID="_1717404804" r:id="rId13"/>
        </w:object>
      </w:r>
      <w:r>
        <w:rPr>
          <w:rFonts w:ascii="Calibri" w:eastAsia="Calibri" w:hAnsi="Calibri" w:cs="Calibri"/>
        </w:rPr>
        <w:t xml:space="preserve"> </w:t>
      </w:r>
      <w:r>
        <w:rPr>
          <w:rFonts w:ascii="Times New Roman" w:eastAsia="Times New Roman" w:hAnsi="Times New Roman" w:cs="Times New Roman"/>
          <w:sz w:val="24"/>
        </w:rPr>
        <w:t>Innovation in Transport</w:t>
      </w:r>
      <w:r>
        <w:rPr>
          <w:rFonts w:ascii="Times New Roman" w:eastAsia="Times New Roman" w:hAnsi="Times New Roman" w:cs="Times New Roman"/>
          <w:sz w:val="24"/>
        </w:rPr>
        <w:br/>
      </w:r>
      <w:r>
        <w:object w:dxaOrig="404" w:dyaOrig="364" w14:anchorId="095472D8">
          <v:rect id="rectole0000000007" o:spid="_x0000_i1032" style="width:20pt;height:18pt" o:ole="" o:preferrelative="t" stroked="f">
            <v:imagedata r:id="rId5" o:title=""/>
          </v:rect>
          <o:OLEObject Type="Embed" ProgID="StaticMetafile" ShapeID="rectole0000000007" DrawAspect="Content" ObjectID="_1717404805" r:id="rId14"/>
        </w:object>
      </w:r>
      <w:r>
        <w:rPr>
          <w:rFonts w:ascii="Calibri" w:eastAsia="Calibri" w:hAnsi="Calibri" w:cs="Calibri"/>
        </w:rPr>
        <w:t xml:space="preserve"> </w:t>
      </w:r>
      <w:r>
        <w:rPr>
          <w:rFonts w:ascii="Times New Roman" w:eastAsia="Times New Roman" w:hAnsi="Times New Roman" w:cs="Times New Roman"/>
          <w:sz w:val="24"/>
        </w:rPr>
        <w:t>Logistics Startup of the Year</w:t>
      </w:r>
    </w:p>
    <w:p w14:paraId="3501ADAE"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07C675A7">
          <v:rect id="rectole0000000008" o:spid="_x0000_i1033" style="width:20pt;height:18pt" o:ole="" o:preferrelative="t" stroked="f">
            <v:imagedata r:id="rId5" o:title=""/>
          </v:rect>
          <o:OLEObject Type="Embed" ProgID="StaticMetafile" ShapeID="rectole0000000008" DrawAspect="Content" ObjectID="_1717404806" r:id="rId15"/>
        </w:object>
      </w:r>
      <w:r>
        <w:rPr>
          <w:rFonts w:ascii="Times New Roman" w:eastAsia="Times New Roman" w:hAnsi="Times New Roman" w:cs="Times New Roman"/>
          <w:sz w:val="24"/>
        </w:rPr>
        <w:t xml:space="preserve"> Cold Chain Service Provider</w:t>
      </w:r>
    </w:p>
    <w:p w14:paraId="1C70BFAF" w14:textId="77777777" w:rsidR="00523C82" w:rsidRDefault="00791B94">
      <w:pPr>
        <w:spacing w:after="0" w:line="240" w:lineRule="auto"/>
        <w:ind w:left="720"/>
        <w:rPr>
          <w:rFonts w:ascii="Times New Roman" w:eastAsia="Times New Roman" w:hAnsi="Times New Roman" w:cs="Times New Roman"/>
          <w:sz w:val="24"/>
        </w:rPr>
      </w:pPr>
      <w:r>
        <w:object w:dxaOrig="404" w:dyaOrig="364" w14:anchorId="639C4F73">
          <v:rect id="rectole0000000009" o:spid="_x0000_i1034" style="width:20pt;height:18pt" o:ole="" o:preferrelative="t" stroked="f">
            <v:imagedata r:id="rId5" o:title=""/>
          </v:rect>
          <o:OLEObject Type="Embed" ProgID="StaticMetafile" ShapeID="rectole0000000009" DrawAspect="Content" ObjectID="_1717404807" r:id="rId16"/>
        </w:object>
      </w:r>
      <w:r>
        <w:rPr>
          <w:rFonts w:ascii="Times New Roman" w:eastAsia="Times New Roman" w:hAnsi="Times New Roman" w:cs="Times New Roman"/>
          <w:sz w:val="24"/>
        </w:rPr>
        <w:t xml:space="preserve"> Supply Chain Manager of the Year</w:t>
      </w:r>
    </w:p>
    <w:p w14:paraId="2C765D64"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7EA0C910">
          <v:rect id="rectole0000000010" o:spid="_x0000_i1035" style="width:19.5pt;height:17.5pt" o:ole="" o:preferrelative="t" stroked="f">
            <v:imagedata r:id="rId10" o:title=""/>
          </v:rect>
          <o:OLEObject Type="Embed" ProgID="StaticMetafile" ShapeID="rectole0000000010" DrawAspect="Content" ObjectID="_1717404808" r:id="rId17"/>
        </w:object>
      </w:r>
      <w:r>
        <w:rPr>
          <w:rFonts w:ascii="Times New Roman" w:eastAsia="Times New Roman" w:hAnsi="Times New Roman" w:cs="Times New Roman"/>
          <w:sz w:val="24"/>
        </w:rPr>
        <w:t>Integrated Logistics Zones C</w:t>
      </w:r>
      <w:r>
        <w:rPr>
          <w:rFonts w:ascii="Times New Roman" w:eastAsia="Times New Roman" w:hAnsi="Times New Roman" w:cs="Times New Roman"/>
          <w:sz w:val="24"/>
        </w:rPr>
        <w:t>ompany of the Year</w:t>
      </w:r>
    </w:p>
    <w:p w14:paraId="53E97D60"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794E664B">
          <v:rect id="rectole0000000011" o:spid="_x0000_i1036" style="width:19.5pt;height:17.5pt" o:ole="" o:preferrelative="t" stroked="f">
            <v:imagedata r:id="rId10" o:title=""/>
          </v:rect>
          <o:OLEObject Type="Embed" ProgID="StaticMetafile" ShapeID="rectole0000000011" DrawAspect="Content" ObjectID="_1717404809" r:id="rId18"/>
        </w:object>
      </w:r>
      <w:r>
        <w:rPr>
          <w:rFonts w:ascii="Times New Roman" w:eastAsia="Times New Roman" w:hAnsi="Times New Roman" w:cs="Times New Roman"/>
          <w:sz w:val="24"/>
        </w:rPr>
        <w:t>Innovation in Logistics</w:t>
      </w:r>
    </w:p>
    <w:p w14:paraId="3F7BA09F"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4FB73246">
          <v:rect id="rectole0000000012" o:spid="_x0000_i1037" style="width:19.5pt;height:17.5pt" o:ole="" o:preferrelative="t" stroked="f">
            <v:imagedata r:id="rId10" o:title=""/>
          </v:rect>
          <o:OLEObject Type="Embed" ProgID="StaticMetafile" ShapeID="rectole0000000012" DrawAspect="Content" ObjectID="_1717404810" r:id="rId19"/>
        </w:object>
      </w:r>
      <w:r>
        <w:rPr>
          <w:rFonts w:ascii="Times New Roman" w:eastAsia="Times New Roman" w:hAnsi="Times New Roman" w:cs="Times New Roman"/>
          <w:sz w:val="24"/>
        </w:rPr>
        <w:t>Automotive Logistics Company of the Year</w:t>
      </w:r>
    </w:p>
    <w:p w14:paraId="04CDB7F3"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421077FA">
          <v:rect id="rectole0000000013" o:spid="_x0000_i1038" style="width:19.5pt;height:17.5pt" o:ole="" o:preferrelative="t" stroked="f">
            <v:imagedata r:id="rId10" o:title=""/>
          </v:rect>
          <o:OLEObject Type="Embed" ProgID="StaticMetafile" ShapeID="rectole0000000013" DrawAspect="Content" ObjectID="_1717404811" r:id="rId20"/>
        </w:object>
      </w:r>
      <w:r>
        <w:rPr>
          <w:rFonts w:ascii="Times New Roman" w:eastAsia="Times New Roman" w:hAnsi="Times New Roman" w:cs="Times New Roman"/>
          <w:sz w:val="24"/>
        </w:rPr>
        <w:t xml:space="preserve"> Cargo Operator of the Year</w:t>
      </w:r>
    </w:p>
    <w:p w14:paraId="6316A3FE"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0CD795C7">
          <v:rect id="rectole0000000014" o:spid="_x0000_i1039" style="width:19.5pt;height:17.5pt" o:ole="" o:preferrelative="t" stroked="f">
            <v:imagedata r:id="rId10" o:title=""/>
          </v:rect>
          <o:OLEObject Type="Embed" ProgID="StaticMetafile" ShapeID="rectole0000000014" DrawAspect="Content" ObjectID="_1717404812" r:id="rId21"/>
        </w:object>
      </w:r>
      <w:r>
        <w:rPr>
          <w:rFonts w:ascii="Times New Roman" w:eastAsia="Times New Roman" w:hAnsi="Times New Roman" w:cs="Times New Roman"/>
          <w:sz w:val="24"/>
        </w:rPr>
        <w:t xml:space="preserve"> eCommerce Company of the Year</w:t>
      </w:r>
    </w:p>
    <w:p w14:paraId="769E2262"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4599B29B">
          <v:rect id="rectole0000000015" o:spid="_x0000_i1040" style="width:19.5pt;height:17.5pt" o:ole="" o:preferrelative="t" stroked="f">
            <v:imagedata r:id="rId10" o:title=""/>
          </v:rect>
          <o:OLEObject Type="Embed" ProgID="StaticMetafile" ShapeID="rectole0000000015" DrawAspect="Content" ObjectID="_1717404813" r:id="rId22"/>
        </w:object>
      </w:r>
      <w:r>
        <w:rPr>
          <w:rFonts w:ascii="Times New Roman" w:eastAsia="Times New Roman" w:hAnsi="Times New Roman" w:cs="Times New Roman"/>
          <w:sz w:val="24"/>
        </w:rPr>
        <w:t xml:space="preserve"> Terminal Handling Company of the Year</w:t>
      </w:r>
    </w:p>
    <w:p w14:paraId="2B9A0503"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3465D0CE">
          <v:rect id="rectole0000000016" o:spid="_x0000_i1041" style="width:19.5pt;height:17.5pt" o:ole="" o:preferrelative="t" stroked="f">
            <v:imagedata r:id="rId10" o:title=""/>
          </v:rect>
          <o:OLEObject Type="Embed" ProgID="StaticMetafile" ShapeID="rectole0000000016" DrawAspect="Content" ObjectID="_1717404814" r:id="rId23"/>
        </w:object>
      </w:r>
      <w:r>
        <w:rPr>
          <w:rFonts w:ascii="Times New Roman" w:eastAsia="Times New Roman" w:hAnsi="Times New Roman" w:cs="Times New Roman"/>
          <w:sz w:val="24"/>
        </w:rPr>
        <w:t>Woman Professional in Transport &amp; Logistics</w:t>
      </w:r>
    </w:p>
    <w:p w14:paraId="4EBEFDDC"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41084946">
          <v:rect id="rectole0000000017" o:spid="_x0000_i1042" style="width:19.5pt;height:17.5pt" o:ole="" o:preferrelative="t" stroked="f">
            <v:imagedata r:id="rId10" o:title=""/>
          </v:rect>
          <o:OLEObject Type="Embed" ProgID="StaticMetafile" ShapeID="rectole0000000017" DrawAspect="Content" ObjectID="_1717404815" r:id="rId24"/>
        </w:object>
      </w:r>
      <w:r>
        <w:rPr>
          <w:rFonts w:ascii="Times New Roman" w:eastAsia="Times New Roman" w:hAnsi="Times New Roman" w:cs="Times New Roman"/>
          <w:sz w:val="24"/>
        </w:rPr>
        <w:t>Lifetime Achievement in the Logistics &amp; Transport Sector</w:t>
      </w:r>
    </w:p>
    <w:p w14:paraId="101DBC7D"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75EFE57B">
          <v:rect id="rectole0000000018" o:spid="_x0000_i1043" style="width:19.5pt;height:17.5pt" o:ole="" o:preferrelative="t" stroked="f">
            <v:imagedata r:id="rId10" o:title=""/>
          </v:rect>
          <o:OLEObject Type="Embed" ProgID="StaticMetafile" ShapeID="rectole0000000018" DrawAspect="Content" ObjectID="_1717404816" r:id="rId25"/>
        </w:object>
      </w:r>
      <w:r>
        <w:rPr>
          <w:rFonts w:ascii="Times New Roman" w:eastAsia="Times New Roman" w:hAnsi="Times New Roman" w:cs="Times New Roman"/>
          <w:sz w:val="24"/>
        </w:rPr>
        <w:t>3PL Company of the Year</w:t>
      </w:r>
    </w:p>
    <w:p w14:paraId="5FD4B989"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0F43A4D6">
          <v:rect id="rectole0000000019" o:spid="_x0000_i1044" style="width:19.5pt;height:17.5pt" o:ole="" o:preferrelative="t" stroked="f">
            <v:imagedata r:id="rId10" o:title=""/>
          </v:rect>
          <o:OLEObject Type="Embed" ProgID="StaticMetafile" ShapeID="rectole0000000019" DrawAspect="Content" ObjectID="_1717404817" r:id="rId26"/>
        </w:object>
      </w:r>
      <w:r>
        <w:rPr>
          <w:rFonts w:ascii="Times New Roman" w:eastAsia="Times New Roman" w:hAnsi="Times New Roman" w:cs="Times New Roman"/>
          <w:sz w:val="24"/>
        </w:rPr>
        <w:t>CSR Initiative of the Year</w:t>
      </w:r>
    </w:p>
    <w:p w14:paraId="7EDEAA76"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311750AD">
          <v:rect id="rectole0000000020" o:spid="_x0000_i1045" style="width:19.5pt;height:17.5pt" o:ole="" o:preferrelative="t" stroked="f">
            <v:imagedata r:id="rId10" o:title=""/>
          </v:rect>
          <o:OLEObject Type="Embed" ProgID="StaticMetafile" ShapeID="rectole0000000020" DrawAspect="Content" ObjectID="_1717404818" r:id="rId27"/>
        </w:object>
      </w:r>
      <w:r>
        <w:rPr>
          <w:rFonts w:ascii="Times New Roman" w:eastAsia="Times New Roman" w:hAnsi="Times New Roman" w:cs="Times New Roman"/>
          <w:sz w:val="24"/>
        </w:rPr>
        <w:t>Retail Supply Chain of the Year</w:t>
      </w:r>
    </w:p>
    <w:p w14:paraId="3F3E6E13"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667ED9C2">
          <v:rect id="rectole0000000021" o:spid="_x0000_i1046" style="width:19.5pt;height:17.5pt" o:ole="" o:preferrelative="t" stroked="f">
            <v:imagedata r:id="rId10" o:title=""/>
          </v:rect>
          <o:OLEObject Type="Embed" ProgID="StaticMetafile" ShapeID="rectole0000000021" DrawAspect="Content" ObjectID="_1717404819" r:id="rId28"/>
        </w:object>
      </w:r>
      <w:r>
        <w:rPr>
          <w:rFonts w:ascii="Times New Roman" w:eastAsia="Times New Roman" w:hAnsi="Times New Roman" w:cs="Times New Roman"/>
          <w:sz w:val="24"/>
        </w:rPr>
        <w:t>CEO of the Year</w:t>
      </w:r>
    </w:p>
    <w:p w14:paraId="59119675"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2B74CA4F">
          <v:rect id="rectole0000000022" o:spid="_x0000_i1047" style="width:19.5pt;height:17.5pt" o:ole="" o:preferrelative="t" stroked="f">
            <v:imagedata r:id="rId10" o:title=""/>
          </v:rect>
          <o:OLEObject Type="Embed" ProgID="StaticMetafile" ShapeID="rectole0000000022" DrawAspect="Content" ObjectID="_1717404820" r:id="rId29"/>
        </w:object>
      </w:r>
      <w:r>
        <w:rPr>
          <w:rFonts w:ascii="Times New Roman" w:eastAsia="Times New Roman" w:hAnsi="Times New Roman" w:cs="Times New Roman"/>
          <w:sz w:val="24"/>
        </w:rPr>
        <w:t>MRO Company of the Year</w:t>
      </w:r>
    </w:p>
    <w:p w14:paraId="12C5F241"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3A820294">
          <v:rect id="rectole0000000023" o:spid="_x0000_i1048" style="width:19.5pt;height:17.5pt" o:ole="" o:preferrelative="t" stroked="f">
            <v:imagedata r:id="rId10" o:title=""/>
          </v:rect>
          <o:OLEObject Type="Embed" ProgID="StaticMetafile" ShapeID="rectole0000000023" DrawAspect="Content" ObjectID="_1717404821" r:id="rId30"/>
        </w:object>
      </w:r>
      <w:r>
        <w:rPr>
          <w:rFonts w:ascii="Times New Roman" w:eastAsia="Times New Roman" w:hAnsi="Times New Roman" w:cs="Times New Roman"/>
          <w:sz w:val="24"/>
        </w:rPr>
        <w:t>Digital Solutions Provider of the Year</w:t>
      </w:r>
    </w:p>
    <w:p w14:paraId="4EEB62BB" w14:textId="77777777" w:rsidR="00523C82" w:rsidRDefault="00791B94">
      <w:pPr>
        <w:spacing w:after="0" w:line="240" w:lineRule="auto"/>
        <w:ind w:left="720"/>
        <w:rPr>
          <w:rFonts w:ascii="Times New Roman" w:eastAsia="Times New Roman" w:hAnsi="Times New Roman" w:cs="Times New Roman"/>
          <w:sz w:val="24"/>
        </w:rPr>
      </w:pPr>
      <w:r>
        <w:object w:dxaOrig="388" w:dyaOrig="345" w14:anchorId="28A9C55A">
          <v:rect id="rectole0000000024" o:spid="_x0000_i1049" style="width:19.5pt;height:17.5pt" o:ole="" o:preferrelative="t" stroked="f">
            <v:imagedata r:id="rId10" o:title=""/>
          </v:rect>
          <o:OLEObject Type="Embed" ProgID="StaticMetafile" ShapeID="rectole0000000024" DrawAspect="Content" ObjectID="_1717404822" r:id="rId31"/>
        </w:object>
      </w:r>
      <w:r>
        <w:rPr>
          <w:rFonts w:ascii="Times New Roman" w:eastAsia="Times New Roman" w:hAnsi="Times New Roman" w:cs="Times New Roman"/>
          <w:sz w:val="24"/>
        </w:rPr>
        <w:t>Leaders in Logistics Real Estate Solutions</w:t>
      </w:r>
    </w:p>
    <w:p w14:paraId="373785D6" w14:textId="77777777" w:rsidR="00523C82" w:rsidRDefault="00523C82">
      <w:pPr>
        <w:spacing w:after="0" w:line="240" w:lineRule="auto"/>
        <w:ind w:left="720"/>
        <w:rPr>
          <w:rFonts w:ascii="Times New Roman" w:eastAsia="Times New Roman" w:hAnsi="Times New Roman" w:cs="Times New Roman"/>
          <w:sz w:val="24"/>
        </w:rPr>
      </w:pPr>
    </w:p>
    <w:p w14:paraId="68163DC7" w14:textId="77777777" w:rsidR="00523C82" w:rsidRDefault="00523C82">
      <w:pPr>
        <w:spacing w:after="0" w:line="240" w:lineRule="auto"/>
        <w:ind w:left="720"/>
        <w:rPr>
          <w:rFonts w:ascii="Times New Roman" w:eastAsia="Times New Roman" w:hAnsi="Times New Roman" w:cs="Times New Roman"/>
          <w:sz w:val="24"/>
        </w:rPr>
      </w:pPr>
    </w:p>
    <w:p w14:paraId="384CEFBB" w14:textId="77777777" w:rsidR="00523C82" w:rsidRDefault="00523C82">
      <w:pPr>
        <w:spacing w:after="0" w:line="240" w:lineRule="auto"/>
        <w:ind w:left="720"/>
        <w:rPr>
          <w:rFonts w:ascii="Times New Roman" w:eastAsia="Times New Roman" w:hAnsi="Times New Roman" w:cs="Times New Roman"/>
          <w:sz w:val="24"/>
        </w:rPr>
      </w:pPr>
    </w:p>
    <w:p w14:paraId="7A95BD1C" w14:textId="77777777" w:rsidR="00523C82" w:rsidRDefault="00523C82">
      <w:pPr>
        <w:spacing w:after="0" w:line="240" w:lineRule="auto"/>
        <w:ind w:left="720"/>
        <w:rPr>
          <w:rFonts w:ascii="Times New Roman" w:eastAsia="Times New Roman" w:hAnsi="Times New Roman" w:cs="Times New Roman"/>
          <w:sz w:val="24"/>
        </w:rPr>
      </w:pPr>
    </w:p>
    <w:p w14:paraId="5D84D5C1" w14:textId="77777777" w:rsidR="00523C82" w:rsidRDefault="00523C82">
      <w:pPr>
        <w:spacing w:after="0" w:line="240" w:lineRule="auto"/>
        <w:ind w:left="720"/>
        <w:rPr>
          <w:rFonts w:ascii="Times New Roman" w:eastAsia="Times New Roman" w:hAnsi="Times New Roman" w:cs="Times New Roman"/>
          <w:sz w:val="24"/>
        </w:rPr>
      </w:pPr>
    </w:p>
    <w:p w14:paraId="4C092D3F" w14:textId="77777777" w:rsidR="00523C82" w:rsidRDefault="00523C82">
      <w:pPr>
        <w:spacing w:after="0" w:line="240" w:lineRule="auto"/>
        <w:ind w:left="720"/>
        <w:rPr>
          <w:rFonts w:ascii="Times New Roman" w:eastAsia="Times New Roman" w:hAnsi="Times New Roman" w:cs="Times New Roman"/>
          <w:sz w:val="24"/>
        </w:rPr>
      </w:pPr>
    </w:p>
    <w:p w14:paraId="1719A574" w14:textId="77777777" w:rsidR="00523C82" w:rsidRDefault="00523C82">
      <w:pPr>
        <w:spacing w:after="0" w:line="240" w:lineRule="auto"/>
        <w:ind w:left="720"/>
        <w:rPr>
          <w:rFonts w:ascii="Times New Roman" w:eastAsia="Times New Roman" w:hAnsi="Times New Roman" w:cs="Times New Roman"/>
          <w:sz w:val="24"/>
        </w:rPr>
      </w:pPr>
    </w:p>
    <w:p w14:paraId="4DED0544" w14:textId="77777777" w:rsidR="00523C82" w:rsidRDefault="00523C82">
      <w:pPr>
        <w:spacing w:after="0" w:line="240" w:lineRule="auto"/>
        <w:ind w:left="720"/>
        <w:rPr>
          <w:rFonts w:ascii="Times New Roman" w:eastAsia="Times New Roman" w:hAnsi="Times New Roman" w:cs="Times New Roman"/>
          <w:sz w:val="24"/>
        </w:rPr>
      </w:pPr>
    </w:p>
    <w:p w14:paraId="18EFEF67" w14:textId="77777777" w:rsidR="00523C82" w:rsidRDefault="00523C82">
      <w:pPr>
        <w:spacing w:after="0" w:line="240" w:lineRule="auto"/>
        <w:ind w:left="720"/>
        <w:rPr>
          <w:rFonts w:ascii="Times New Roman" w:eastAsia="Times New Roman" w:hAnsi="Times New Roman" w:cs="Times New Roman"/>
          <w:sz w:val="24"/>
        </w:rPr>
      </w:pPr>
    </w:p>
    <w:p w14:paraId="47BFF2E5" w14:textId="77777777" w:rsidR="00523C82" w:rsidRDefault="00791B94">
      <w:pPr>
        <w:spacing w:after="0" w:line="240" w:lineRule="auto"/>
        <w:jc w:val="center"/>
        <w:rPr>
          <w:rFonts w:ascii="Candara" w:eastAsia="Candara" w:hAnsi="Candara" w:cs="Candara"/>
          <w:b/>
          <w:sz w:val="24"/>
          <w:u w:val="single"/>
        </w:rPr>
      </w:pPr>
      <w:r>
        <w:rPr>
          <w:rFonts w:ascii="Times New Roman" w:eastAsia="Times New Roman" w:hAnsi="Times New Roman" w:cs="Times New Roman"/>
          <w:b/>
          <w:i/>
          <w:sz w:val="24"/>
          <w:u w:val="single"/>
        </w:rPr>
        <w:br/>
      </w:r>
      <w:r>
        <w:rPr>
          <w:rFonts w:ascii="Candara" w:eastAsia="Candara" w:hAnsi="Candara" w:cs="Candara"/>
          <w:b/>
          <w:sz w:val="24"/>
          <w:u w:val="single"/>
        </w:rPr>
        <w:t>NOMINEE DETAIL</w:t>
      </w:r>
      <w:r>
        <w:rPr>
          <w:rFonts w:ascii="Candara" w:eastAsia="Candara" w:hAnsi="Candara" w:cs="Candara"/>
          <w:b/>
          <w:color w:val="002060"/>
          <w:sz w:val="24"/>
          <w:u w:val="single"/>
        </w:rPr>
        <w:br/>
      </w:r>
      <w:r>
        <w:rPr>
          <w:rFonts w:ascii="Candara" w:eastAsia="Candara" w:hAnsi="Candara" w:cs="Candara"/>
          <w:b/>
          <w:color w:val="002060"/>
          <w:sz w:val="24"/>
          <w:u w:val="single"/>
        </w:rPr>
        <w:br/>
      </w:r>
    </w:p>
    <w:tbl>
      <w:tblPr>
        <w:tblW w:w="0" w:type="auto"/>
        <w:tblInd w:w="108" w:type="dxa"/>
        <w:tblCellMar>
          <w:left w:w="10" w:type="dxa"/>
          <w:right w:w="10" w:type="dxa"/>
        </w:tblCellMar>
        <w:tblLook w:val="04A0" w:firstRow="1" w:lastRow="0" w:firstColumn="1" w:lastColumn="0" w:noHBand="0" w:noVBand="1"/>
      </w:tblPr>
      <w:tblGrid>
        <w:gridCol w:w="3798"/>
        <w:gridCol w:w="5610"/>
      </w:tblGrid>
      <w:tr w:rsidR="00523C82" w14:paraId="18DA68F7"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6290A" w14:textId="77777777" w:rsidR="00523C82" w:rsidRDefault="00791B94">
            <w:pPr>
              <w:spacing w:after="0" w:line="240" w:lineRule="auto"/>
            </w:pPr>
            <w:r>
              <w:rPr>
                <w:rFonts w:ascii="Times New Roman" w:eastAsia="Times New Roman" w:hAnsi="Times New Roman" w:cs="Times New Roman"/>
                <w:sz w:val="24"/>
              </w:rPr>
              <w:t>Nominee Name (Org/Individual)</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1230D" w14:textId="77777777" w:rsidR="00523C82" w:rsidRDefault="00523C82">
            <w:pPr>
              <w:spacing w:after="0" w:line="240" w:lineRule="auto"/>
              <w:rPr>
                <w:rFonts w:ascii="Calibri" w:eastAsia="Calibri" w:hAnsi="Calibri" w:cs="Calibri"/>
              </w:rPr>
            </w:pPr>
          </w:p>
        </w:tc>
      </w:tr>
      <w:tr w:rsidR="00523C82" w14:paraId="2617156F"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98AE6" w14:textId="77777777" w:rsidR="00523C82" w:rsidRDefault="00791B94">
            <w:pPr>
              <w:spacing w:after="0" w:line="240" w:lineRule="auto"/>
            </w:pPr>
            <w:r>
              <w:rPr>
                <w:rFonts w:ascii="Times New Roman" w:eastAsia="Times New Roman" w:hAnsi="Times New Roman" w:cs="Times New Roman"/>
                <w:sz w:val="24"/>
              </w:rPr>
              <w:t>Company Name</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51C0" w14:textId="77777777" w:rsidR="00523C82" w:rsidRDefault="00523C82">
            <w:pPr>
              <w:spacing w:after="0" w:line="240" w:lineRule="auto"/>
              <w:rPr>
                <w:rFonts w:ascii="Calibri" w:eastAsia="Calibri" w:hAnsi="Calibri" w:cs="Calibri"/>
              </w:rPr>
            </w:pPr>
          </w:p>
        </w:tc>
      </w:tr>
      <w:tr w:rsidR="00523C82" w14:paraId="10186A7B"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DFF44" w14:textId="77777777" w:rsidR="00523C82" w:rsidRDefault="00791B94">
            <w:pPr>
              <w:spacing w:after="0" w:line="240" w:lineRule="auto"/>
            </w:pPr>
            <w:r>
              <w:rPr>
                <w:rFonts w:ascii="Times New Roman" w:eastAsia="Times New Roman" w:hAnsi="Times New Roman" w:cs="Times New Roman"/>
                <w:sz w:val="24"/>
              </w:rPr>
              <w:t>Company Phone Number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6B987" w14:textId="77777777" w:rsidR="00523C82" w:rsidRDefault="00523C82">
            <w:pPr>
              <w:spacing w:after="0" w:line="240" w:lineRule="auto"/>
              <w:rPr>
                <w:rFonts w:ascii="Calibri" w:eastAsia="Calibri" w:hAnsi="Calibri" w:cs="Calibri"/>
              </w:rPr>
            </w:pPr>
          </w:p>
        </w:tc>
      </w:tr>
      <w:tr w:rsidR="00523C82" w14:paraId="14DE5900"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99CAB" w14:textId="77777777" w:rsidR="00523C82" w:rsidRDefault="00791B94">
            <w:pPr>
              <w:spacing w:after="0" w:line="240" w:lineRule="auto"/>
            </w:pPr>
            <w:r>
              <w:rPr>
                <w:rFonts w:ascii="Times New Roman" w:eastAsia="Times New Roman" w:hAnsi="Times New Roman" w:cs="Times New Roman"/>
                <w:sz w:val="24"/>
              </w:rPr>
              <w:t>Mobile Number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C1780" w14:textId="77777777" w:rsidR="00523C82" w:rsidRDefault="00523C82">
            <w:pPr>
              <w:spacing w:after="0" w:line="240" w:lineRule="auto"/>
              <w:rPr>
                <w:rFonts w:ascii="Calibri" w:eastAsia="Calibri" w:hAnsi="Calibri" w:cs="Calibri"/>
              </w:rPr>
            </w:pPr>
          </w:p>
        </w:tc>
      </w:tr>
      <w:tr w:rsidR="00523C82" w14:paraId="29B2E852"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92420" w14:textId="77777777" w:rsidR="00523C82" w:rsidRDefault="00791B94">
            <w:pPr>
              <w:spacing w:after="0" w:line="240" w:lineRule="auto"/>
            </w:pPr>
            <w:r>
              <w:rPr>
                <w:rFonts w:ascii="Times New Roman" w:eastAsia="Times New Roman" w:hAnsi="Times New Roman" w:cs="Times New Roman"/>
                <w:sz w:val="24"/>
              </w:rPr>
              <w:t>E-Mail Address</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BB245" w14:textId="77777777" w:rsidR="00523C82" w:rsidRDefault="00523C82">
            <w:pPr>
              <w:spacing w:after="0" w:line="240" w:lineRule="auto"/>
              <w:rPr>
                <w:rFonts w:ascii="Calibri" w:eastAsia="Calibri" w:hAnsi="Calibri" w:cs="Calibri"/>
              </w:rPr>
            </w:pPr>
          </w:p>
        </w:tc>
      </w:tr>
      <w:tr w:rsidR="00523C82" w14:paraId="7D44D66C"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50CE" w14:textId="77777777" w:rsidR="00523C82" w:rsidRDefault="00791B94">
            <w:pPr>
              <w:spacing w:after="0" w:line="240" w:lineRule="auto"/>
            </w:pPr>
            <w:r>
              <w:rPr>
                <w:rFonts w:ascii="Times New Roman" w:eastAsia="Times New Roman" w:hAnsi="Times New Roman" w:cs="Times New Roman"/>
                <w:sz w:val="24"/>
              </w:rPr>
              <w:t>Nominating Category</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3BF76" w14:textId="77777777" w:rsidR="00523C82" w:rsidRDefault="00523C82">
            <w:pPr>
              <w:spacing w:after="0" w:line="240" w:lineRule="auto"/>
              <w:rPr>
                <w:rFonts w:ascii="Calibri" w:eastAsia="Calibri" w:hAnsi="Calibri" w:cs="Calibri"/>
              </w:rPr>
            </w:pPr>
          </w:p>
        </w:tc>
      </w:tr>
      <w:tr w:rsidR="00523C82" w14:paraId="3A37044B"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2F527" w14:textId="77777777" w:rsidR="00523C82" w:rsidRDefault="00791B94">
            <w:pPr>
              <w:spacing w:after="0" w:line="240" w:lineRule="auto"/>
            </w:pPr>
            <w:r>
              <w:rPr>
                <w:rFonts w:ascii="Times New Roman" w:eastAsia="Times New Roman" w:hAnsi="Times New Roman" w:cs="Times New Roman"/>
                <w:sz w:val="24"/>
              </w:rPr>
              <w:t>Nominator</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3C631" w14:textId="77777777" w:rsidR="00523C82" w:rsidRDefault="00523C82">
            <w:pPr>
              <w:spacing w:after="0" w:line="240" w:lineRule="auto"/>
              <w:rPr>
                <w:rFonts w:ascii="Calibri" w:eastAsia="Calibri" w:hAnsi="Calibri" w:cs="Calibri"/>
              </w:rPr>
            </w:pPr>
          </w:p>
        </w:tc>
      </w:tr>
      <w:tr w:rsidR="00523C82" w14:paraId="1A569FCC" w14:textId="77777777">
        <w:tblPrEx>
          <w:tblCellMar>
            <w:top w:w="0" w:type="dxa"/>
            <w:bottom w:w="0" w:type="dxa"/>
          </w:tblCellMar>
        </w:tblPrEx>
        <w:tc>
          <w:tcPr>
            <w:tcW w:w="3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C7774" w14:textId="77777777" w:rsidR="00523C82" w:rsidRDefault="00791B94">
            <w:pPr>
              <w:spacing w:after="0" w:line="240" w:lineRule="auto"/>
            </w:pPr>
            <w:r>
              <w:rPr>
                <w:rFonts w:ascii="Times New Roman" w:eastAsia="Times New Roman" w:hAnsi="Times New Roman" w:cs="Times New Roman"/>
                <w:sz w:val="24"/>
              </w:rPr>
              <w:t>Kindly be sure to include details showing why your entry deserves to win over others. Write about Nominee in words not more than 1,000. Images or any supporting information is mandatory and will help in the judging process. The supporting docs in .pdf form</w:t>
            </w:r>
            <w:r>
              <w:rPr>
                <w:rFonts w:ascii="Times New Roman" w:eastAsia="Times New Roman" w:hAnsi="Times New Roman" w:cs="Times New Roman"/>
                <w:sz w:val="24"/>
              </w:rPr>
              <w:t>at and not more than 1 MB.</w:t>
            </w:r>
          </w:p>
        </w:tc>
        <w:tc>
          <w:tcPr>
            <w:tcW w:w="5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F7E8C" w14:textId="77777777" w:rsidR="00523C82" w:rsidRDefault="00523C82">
            <w:pPr>
              <w:spacing w:after="0" w:line="240" w:lineRule="auto"/>
              <w:rPr>
                <w:rFonts w:ascii="Calibri" w:eastAsia="Calibri" w:hAnsi="Calibri" w:cs="Calibri"/>
              </w:rPr>
            </w:pPr>
          </w:p>
        </w:tc>
      </w:tr>
    </w:tbl>
    <w:p w14:paraId="083D0DE9" w14:textId="77777777" w:rsidR="00523C82" w:rsidRDefault="00523C82">
      <w:pPr>
        <w:spacing w:after="0" w:line="240" w:lineRule="auto"/>
        <w:ind w:left="360"/>
        <w:rPr>
          <w:rFonts w:ascii="Times New Roman" w:eastAsia="Times New Roman" w:hAnsi="Times New Roman" w:cs="Times New Roman"/>
          <w:i/>
          <w:sz w:val="24"/>
        </w:rPr>
      </w:pPr>
    </w:p>
    <w:p w14:paraId="294B4AFC" w14:textId="77777777" w:rsidR="00523C82" w:rsidRDefault="00791B94">
      <w:pPr>
        <w:spacing w:after="0" w:line="240" w:lineRule="auto"/>
        <w:ind w:left="360" w:hanging="72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br/>
      </w:r>
      <w:r>
        <w:rPr>
          <w:rFonts w:ascii="Times New Roman" w:eastAsia="Times New Roman" w:hAnsi="Times New Roman" w:cs="Times New Roman"/>
          <w:i/>
          <w:color w:val="000000"/>
          <w:sz w:val="24"/>
        </w:rPr>
        <w:br/>
      </w:r>
    </w:p>
    <w:p w14:paraId="488866E2" w14:textId="123030CD" w:rsidR="00523C82" w:rsidRDefault="00791B9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submission document must be signed, scanned, sent to </w:t>
      </w:r>
      <w:hyperlink r:id="rId32">
        <w:r>
          <w:rPr>
            <w:rFonts w:ascii="Times New Roman" w:eastAsia="Times New Roman" w:hAnsi="Times New Roman" w:cs="Times New Roman"/>
            <w:color w:val="0563C1"/>
            <w:sz w:val="24"/>
            <w:u w:val="single"/>
          </w:rPr>
          <w:t>Jo@bncpublishing.net</w:t>
        </w:r>
      </w:hyperlink>
      <w:r>
        <w:rPr>
          <w:rFonts w:ascii="Times New Roman" w:eastAsia="Times New Roman" w:hAnsi="Times New Roman" w:cs="Times New Roman"/>
          <w:color w:val="000000"/>
          <w:sz w:val="24"/>
        </w:rPr>
        <w:t xml:space="preserve">  / </w:t>
      </w:r>
      <w:hyperlink r:id="rId33">
        <w:r>
          <w:rPr>
            <w:rFonts w:ascii="Times New Roman" w:eastAsia="Times New Roman" w:hAnsi="Times New Roman" w:cs="Times New Roman"/>
            <w:color w:val="0563C1"/>
            <w:sz w:val="24"/>
            <w:u w:val="single"/>
          </w:rPr>
          <w:t>jochebed@bncpublishing.net</w:t>
        </w:r>
      </w:hyperlink>
      <w:r>
        <w:rPr>
          <w:rFonts w:ascii="Times New Roman" w:eastAsia="Times New Roman" w:hAnsi="Times New Roman" w:cs="Times New Roman"/>
          <w:color w:val="000000"/>
          <w:sz w:val="24"/>
        </w:rPr>
        <w:t xml:space="preserve"> before</w:t>
      </w:r>
      <w:r>
        <w:rPr>
          <w:rFonts w:ascii="Times New Roman" w:eastAsia="Times New Roman" w:hAnsi="Times New Roman" w:cs="Times New Roman"/>
          <w:color w:val="FF0000"/>
          <w:sz w:val="24"/>
        </w:rPr>
        <w:t xml:space="preserve"> 09 September</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FF0000"/>
          <w:sz w:val="24"/>
        </w:rPr>
        <w:t>2022</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0000"/>
          <w:sz w:val="24"/>
        </w:rPr>
        <w:t>In submitting the nomination, you confirm t</w:t>
      </w:r>
      <w:r>
        <w:rPr>
          <w:rFonts w:ascii="Times New Roman" w:eastAsia="Times New Roman" w:hAnsi="Times New Roman" w:cs="Times New Roman"/>
          <w:color w:val="000000"/>
          <w:sz w:val="24"/>
        </w:rPr>
        <w:t>hat all the information provided in the submission is true and accurate.</w:t>
      </w:r>
      <w:r>
        <w:rPr>
          <w:rFonts w:ascii="Times New Roman" w:eastAsia="Times New Roman" w:hAnsi="Times New Roman" w:cs="Times New Roman"/>
          <w:color w:val="000000"/>
          <w:sz w:val="24"/>
        </w:rPr>
        <w:br/>
      </w:r>
    </w:p>
    <w:p w14:paraId="33DFD4ED" w14:textId="77777777" w:rsidR="00523C82" w:rsidRDefault="00791B9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message will confirm that your nomination has been sent and a confirmation email sent to you.</w:t>
      </w:r>
      <w:r>
        <w:rPr>
          <w:rFonts w:ascii="Times New Roman" w:eastAsia="Times New Roman" w:hAnsi="Times New Roman" w:cs="Times New Roman"/>
          <w:color w:val="000000"/>
          <w:sz w:val="24"/>
        </w:rPr>
        <w:br/>
      </w:r>
    </w:p>
    <w:p w14:paraId="2CF8665C" w14:textId="77777777" w:rsidR="00523C82" w:rsidRDefault="00791B9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queries can be e-mailed to </w:t>
      </w:r>
      <w:hyperlink r:id="rId34">
        <w:r>
          <w:rPr>
            <w:rFonts w:ascii="Times New Roman" w:eastAsia="Times New Roman" w:hAnsi="Times New Roman" w:cs="Times New Roman"/>
            <w:color w:val="0563C1"/>
            <w:sz w:val="24"/>
            <w:u w:val="single"/>
          </w:rPr>
          <w:t>award</w:t>
        </w:r>
        <w:r>
          <w:rPr>
            <w:rFonts w:ascii="Times New Roman" w:eastAsia="Times New Roman" w:hAnsi="Times New Roman" w:cs="Times New Roman"/>
            <w:color w:val="0563C1"/>
            <w:sz w:val="24"/>
            <w:u w:val="single"/>
          </w:rPr>
          <w:t>s@bncpublishing.net</w:t>
        </w:r>
      </w:hyperlink>
      <w:r>
        <w:rPr>
          <w:rFonts w:ascii="Times New Roman" w:eastAsia="Times New Roman" w:hAnsi="Times New Roman" w:cs="Times New Roman"/>
          <w:color w:val="000000"/>
          <w:sz w:val="24"/>
        </w:rPr>
        <w:t xml:space="preserve"> </w:t>
      </w:r>
    </w:p>
    <w:sectPr w:rsidR="0052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463A"/>
    <w:multiLevelType w:val="multilevel"/>
    <w:tmpl w:val="B4A24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817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3C82"/>
    <w:rsid w:val="00523C82"/>
    <w:rsid w:val="0079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D1C"/>
  <w15:docId w15:val="{C074CB40-492E-4E9D-9A1B-272A6398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15.bin"/><Relationship Id="rId34" Type="http://schemas.openxmlformats.org/officeDocument/2006/relationships/hyperlink" Target="mailto:awards@bncpublishing.net" TargetMode="Externa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hyperlink" Target="mailto:jochebed@bncpublishing.net" TargetMode="External"/><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oleObject" Target="embeddings/oleObject14.bin"/><Relationship Id="rId29"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hyperlink" Target="mailto:Jo@bncpublishing.net" TargetMode="External"/><Relationship Id="rId5" Type="http://schemas.openxmlformats.org/officeDocument/2006/relationships/image" Target="media/image1.png"/><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3.bin"/><Relationship Id="rId31"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fontTable" Target="fontTable.xml"/><Relationship Id="rId8"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Anthony Monzon</cp:lastModifiedBy>
  <cp:revision>2</cp:revision>
  <dcterms:created xsi:type="dcterms:W3CDTF">2022-06-22T08:06:00Z</dcterms:created>
  <dcterms:modified xsi:type="dcterms:W3CDTF">2022-06-22T08:06:00Z</dcterms:modified>
</cp:coreProperties>
</file>